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228" w14:textId="77777777" w:rsidR="00B863B7" w:rsidRDefault="00956667" w:rsidP="006F04C7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9566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7DBDE8" wp14:editId="73EB6696">
            <wp:extent cx="4245671" cy="849569"/>
            <wp:effectExtent l="0" t="0" r="2540" b="0"/>
            <wp:docPr id="1" name="Picture 1" descr="C:\Users\JTio.JTIO-SURFACE\AppData\Local\Microsoft\Windows\INetCache\Content.Outlook\VDMK3U82\TSS Logo Red Black Snap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io.JTIO-SURFACE\AppData\Local\Microsoft\Windows\INetCache\Content.Outlook\VDMK3U82\TSS Logo Red Black Snapon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32" cy="8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9AC6" w14:textId="77777777" w:rsidR="00B863B7" w:rsidRDefault="00B863B7" w:rsidP="006F04C7">
      <w:pPr>
        <w:pStyle w:val="Heading2"/>
      </w:pPr>
    </w:p>
    <w:p w14:paraId="2C598424" w14:textId="77777777" w:rsidR="00DF377C" w:rsidRDefault="00DF377C" w:rsidP="00D60501">
      <w:pPr>
        <w:tabs>
          <w:tab w:val="right" w:pos="101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5CAAC35" w14:textId="77777777" w:rsidR="00DF377C" w:rsidRDefault="00DF377C" w:rsidP="00D60501">
      <w:pPr>
        <w:tabs>
          <w:tab w:val="right" w:pos="101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5685CCF" w14:textId="012F11CE" w:rsidR="00D60501" w:rsidRDefault="00D60501" w:rsidP="00D60501">
      <w:pPr>
        <w:tabs>
          <w:tab w:val="right" w:pos="101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NEWS RELEASE</w:t>
      </w:r>
      <w:r>
        <w:rPr>
          <w:rFonts w:ascii="Arial" w:hAnsi="Arial" w:cs="Arial"/>
          <w:b/>
          <w:bCs/>
          <w:sz w:val="18"/>
          <w:szCs w:val="18"/>
        </w:rPr>
        <w:tab/>
        <w:t>For More Information, Contact:</w:t>
      </w:r>
    </w:p>
    <w:p w14:paraId="1FBD4DE3" w14:textId="4B556294" w:rsidR="00D60501" w:rsidRDefault="00D60501" w:rsidP="00D60501">
      <w:pPr>
        <w:tabs>
          <w:tab w:val="right" w:pos="101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Immediate Release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E81C3F">
        <w:rPr>
          <w:rFonts w:ascii="Arial" w:hAnsi="Arial" w:cs="Arial"/>
          <w:sz w:val="18"/>
          <w:szCs w:val="18"/>
        </w:rPr>
        <w:t>Erik Pedersson</w:t>
      </w:r>
    </w:p>
    <w:p w14:paraId="3C61CB64" w14:textId="068397FB" w:rsidR="00D60501" w:rsidRDefault="00D60501" w:rsidP="00D60501">
      <w:pPr>
        <w:tabs>
          <w:tab w:val="right" w:pos="101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34C2">
        <w:rPr>
          <w:rFonts w:ascii="Arial" w:hAnsi="Arial" w:cs="Arial"/>
          <w:sz w:val="18"/>
          <w:szCs w:val="18"/>
        </w:rPr>
        <w:t xml:space="preserve">+46 </w:t>
      </w:r>
      <w:r w:rsidR="00E81C3F">
        <w:rPr>
          <w:rFonts w:ascii="Arial" w:hAnsi="Arial" w:cs="Arial"/>
          <w:sz w:val="18"/>
          <w:szCs w:val="18"/>
        </w:rPr>
        <w:t>19 30 4021</w:t>
      </w:r>
    </w:p>
    <w:p w14:paraId="26116A81" w14:textId="4BD87EAA" w:rsidR="00D60501" w:rsidRDefault="00D60501" w:rsidP="00D60501">
      <w:pPr>
        <w:tabs>
          <w:tab w:val="right" w:pos="10170"/>
        </w:tabs>
        <w:autoSpaceDE w:val="0"/>
        <w:autoSpaceDN w:val="0"/>
        <w:adjustRightInd w:val="0"/>
        <w:outlineLvl w:val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hyperlink r:id="rId8" w:history="1">
        <w:r w:rsidR="00E81C3F" w:rsidRPr="00E81C3F">
          <w:rPr>
            <w:rStyle w:val="Hyperlink"/>
            <w:rFonts w:ascii="Arial" w:hAnsi="Arial" w:cs="Arial"/>
            <w:sz w:val="18"/>
            <w:szCs w:val="18"/>
          </w:rPr>
          <w:t>erik.pedersson@snapon.com</w:t>
        </w:r>
      </w:hyperlink>
    </w:p>
    <w:p w14:paraId="301C72E9" w14:textId="77777777" w:rsidR="00A04F72" w:rsidRDefault="00A04F72" w:rsidP="00A04F72">
      <w:pPr>
        <w:tabs>
          <w:tab w:val="right" w:pos="10170"/>
        </w:tabs>
        <w:autoSpaceDE w:val="0"/>
        <w:autoSpaceDN w:val="0"/>
        <w:adjustRightInd w:val="0"/>
        <w:outlineLvl w:val="0"/>
        <w:rPr>
          <w:rStyle w:val="Hyperlink"/>
          <w:rFonts w:ascii="Arial" w:hAnsi="Arial" w:cs="Arial"/>
          <w:sz w:val="18"/>
          <w:szCs w:val="18"/>
        </w:rPr>
      </w:pPr>
    </w:p>
    <w:p w14:paraId="433C36FA" w14:textId="24AD0E50" w:rsidR="001E3725" w:rsidRPr="00363DF1" w:rsidRDefault="00363DF1" w:rsidP="00363DF1">
      <w:pPr>
        <w:tabs>
          <w:tab w:val="center" w:pos="4680"/>
        </w:tabs>
        <w:jc w:val="center"/>
        <w:rPr>
          <w:rFonts w:ascii="Arial" w:hAnsi="Arial" w:cs="Arial"/>
          <w:color w:val="010101"/>
          <w:sz w:val="32"/>
          <w:szCs w:val="32"/>
        </w:rPr>
      </w:pPr>
      <w:r w:rsidRPr="00363DF1">
        <w:rPr>
          <w:rStyle w:val="Strong"/>
          <w:rFonts w:ascii="Arial" w:hAnsi="Arial" w:cs="Arial"/>
          <w:color w:val="010101"/>
          <w:sz w:val="32"/>
          <w:szCs w:val="32"/>
        </w:rPr>
        <w:t xml:space="preserve">Snap-on </w:t>
      </w:r>
      <w:r w:rsidR="00F33373" w:rsidRPr="00363DF1">
        <w:rPr>
          <w:rStyle w:val="Strong"/>
          <w:rFonts w:ascii="Arial" w:hAnsi="Arial" w:cs="Arial"/>
          <w:color w:val="010101"/>
          <w:sz w:val="32"/>
          <w:szCs w:val="32"/>
        </w:rPr>
        <w:t>TSS</w:t>
      </w:r>
      <w:r w:rsidR="00A04F72" w:rsidRPr="00363DF1">
        <w:rPr>
          <w:rStyle w:val="Strong"/>
          <w:rFonts w:ascii="Arial" w:hAnsi="Arial" w:cs="Arial"/>
          <w:color w:val="010101"/>
          <w:sz w:val="32"/>
          <w:szCs w:val="32"/>
        </w:rPr>
        <w:t xml:space="preserve"> </w:t>
      </w:r>
      <w:r w:rsidRPr="00363DF1">
        <w:rPr>
          <w:rStyle w:val="Strong"/>
          <w:rFonts w:ascii="Arial" w:hAnsi="Arial" w:cs="Arial"/>
          <w:color w:val="010101"/>
          <w:sz w:val="32"/>
          <w:szCs w:val="32"/>
        </w:rPr>
        <w:t xml:space="preserve">Products </w:t>
      </w:r>
      <w:r w:rsidR="005A21CA">
        <w:rPr>
          <w:rStyle w:val="Strong"/>
          <w:rFonts w:ascii="Arial" w:hAnsi="Arial" w:cs="Arial"/>
          <w:color w:val="010101"/>
          <w:sz w:val="32"/>
          <w:szCs w:val="32"/>
        </w:rPr>
        <w:t>to be Displayed a</w:t>
      </w:r>
      <w:r w:rsidRPr="00363DF1">
        <w:rPr>
          <w:rStyle w:val="Strong"/>
          <w:rFonts w:ascii="Arial" w:hAnsi="Arial" w:cs="Arial"/>
          <w:color w:val="010101"/>
          <w:sz w:val="32"/>
          <w:szCs w:val="32"/>
        </w:rPr>
        <w:t xml:space="preserve">t </w:t>
      </w:r>
      <w:r w:rsidRPr="00363DF1">
        <w:rPr>
          <w:rFonts w:ascii="Arial" w:hAnsi="Arial" w:cs="Arial"/>
          <w:b/>
          <w:bCs/>
          <w:sz w:val="32"/>
          <w:szCs w:val="32"/>
        </w:rPr>
        <w:t>Autopromote</w:t>
      </w:r>
      <w:r w:rsidR="005A21CA">
        <w:rPr>
          <w:rFonts w:ascii="Arial" w:hAnsi="Arial" w:cs="Arial"/>
          <w:b/>
          <w:bCs/>
          <w:sz w:val="32"/>
          <w:szCs w:val="32"/>
        </w:rPr>
        <w:t>c</w:t>
      </w:r>
    </w:p>
    <w:p w14:paraId="7815DE19" w14:textId="77777777" w:rsidR="001E3725" w:rsidRPr="0032225E" w:rsidRDefault="001E3725" w:rsidP="001E372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79F657A5" w14:textId="1BC693B8" w:rsidR="001E3725" w:rsidRPr="00EB7D24" w:rsidRDefault="00EB7D24" w:rsidP="001E3725">
      <w:pPr>
        <w:tabs>
          <w:tab w:val="center" w:pos="4680"/>
        </w:tabs>
        <w:jc w:val="center"/>
        <w:rPr>
          <w:rStyle w:val="Strong"/>
          <w:rFonts w:ascii="Arial" w:hAnsi="Arial" w:cs="Arial"/>
          <w:bCs w:val="0"/>
          <w:i/>
          <w:iCs/>
          <w:color w:val="010101"/>
          <w:sz w:val="27"/>
          <w:szCs w:val="27"/>
        </w:rPr>
      </w:pPr>
      <w:r w:rsidRPr="00EB7D24">
        <w:rPr>
          <w:rFonts w:ascii="Arial" w:hAnsi="Arial" w:cs="Arial"/>
          <w:bCs/>
          <w:i/>
          <w:iCs/>
          <w:sz w:val="27"/>
          <w:szCs w:val="27"/>
        </w:rPr>
        <w:t xml:space="preserve">Innovative John Bean </w:t>
      </w:r>
      <w:r w:rsidRPr="00EB7D24">
        <w:rPr>
          <w:rFonts w:ascii="Arial" w:hAnsi="Arial" w:cs="Arial"/>
          <w:i/>
          <w:iCs/>
          <w:sz w:val="27"/>
          <w:szCs w:val="27"/>
        </w:rPr>
        <w:t>Tru-Point ADAS System Available for Demonstrations</w:t>
      </w:r>
    </w:p>
    <w:p w14:paraId="2036B04B" w14:textId="6D15F8FF" w:rsidR="001E3725" w:rsidRPr="0032225E" w:rsidRDefault="001E3725" w:rsidP="001E3725">
      <w:pPr>
        <w:tabs>
          <w:tab w:val="center" w:pos="4680"/>
        </w:tabs>
        <w:jc w:val="center"/>
        <w:rPr>
          <w:rStyle w:val="Strong"/>
          <w:rFonts w:ascii="Arial" w:hAnsi="Arial" w:cs="Arial"/>
          <w:i/>
          <w:iCs/>
          <w:color w:val="010101"/>
          <w:sz w:val="22"/>
          <w:szCs w:val="22"/>
        </w:rPr>
      </w:pPr>
    </w:p>
    <w:p w14:paraId="0EB041D9" w14:textId="22B6BC54" w:rsidR="0032225E" w:rsidRPr="00734F87" w:rsidRDefault="00A04F72" w:rsidP="006F51B0">
      <w:pPr>
        <w:rPr>
          <w:rFonts w:ascii="Arial" w:hAnsi="Arial" w:cs="Arial"/>
          <w:sz w:val="22"/>
          <w:szCs w:val="22"/>
        </w:rPr>
      </w:pPr>
      <w:r w:rsidRPr="00600AD0">
        <w:rPr>
          <w:rFonts w:ascii="Arial" w:hAnsi="Arial" w:cs="Arial"/>
          <w:b/>
          <w:sz w:val="22"/>
          <w:szCs w:val="22"/>
        </w:rPr>
        <w:t xml:space="preserve">Conway, AR – </w:t>
      </w:r>
      <w:r w:rsidR="009B0BDB" w:rsidRPr="00600AD0">
        <w:rPr>
          <w:rFonts w:ascii="Arial" w:hAnsi="Arial" w:cs="Arial"/>
          <w:b/>
          <w:sz w:val="22"/>
          <w:szCs w:val="22"/>
        </w:rPr>
        <w:t>May</w:t>
      </w:r>
      <w:r w:rsidR="00955156" w:rsidRPr="00600AD0">
        <w:rPr>
          <w:rFonts w:ascii="Arial" w:hAnsi="Arial" w:cs="Arial"/>
          <w:b/>
          <w:sz w:val="22"/>
          <w:szCs w:val="22"/>
        </w:rPr>
        <w:t xml:space="preserve"> </w:t>
      </w:r>
      <w:r w:rsidR="00600AD0" w:rsidRPr="00600AD0">
        <w:rPr>
          <w:rFonts w:ascii="Arial" w:hAnsi="Arial" w:cs="Arial"/>
          <w:b/>
          <w:sz w:val="22"/>
          <w:szCs w:val="22"/>
        </w:rPr>
        <w:t>17</w:t>
      </w:r>
      <w:r w:rsidRPr="00600AD0">
        <w:rPr>
          <w:rFonts w:ascii="Arial" w:hAnsi="Arial" w:cs="Arial"/>
          <w:b/>
          <w:sz w:val="22"/>
          <w:szCs w:val="22"/>
        </w:rPr>
        <w:t>, 202</w:t>
      </w:r>
      <w:r w:rsidR="009B0BDB" w:rsidRPr="00600AD0">
        <w:rPr>
          <w:rFonts w:ascii="Arial" w:hAnsi="Arial" w:cs="Arial"/>
          <w:b/>
          <w:sz w:val="22"/>
          <w:szCs w:val="22"/>
        </w:rPr>
        <w:t>2</w:t>
      </w:r>
      <w:r w:rsidRPr="00600AD0">
        <w:rPr>
          <w:rFonts w:ascii="Arial" w:hAnsi="Arial" w:cs="Arial"/>
          <w:b/>
          <w:sz w:val="22"/>
          <w:szCs w:val="22"/>
        </w:rPr>
        <w:t xml:space="preserve"> – </w:t>
      </w:r>
      <w:r w:rsidR="006F51B0" w:rsidRPr="00600AD0">
        <w:rPr>
          <w:rFonts w:ascii="Arial" w:hAnsi="Arial" w:cs="Arial"/>
          <w:sz w:val="22"/>
          <w:szCs w:val="22"/>
        </w:rPr>
        <w:t>The John Bean</w:t>
      </w:r>
      <w:r w:rsidR="006F51B0" w:rsidRPr="00600AD0">
        <w:rPr>
          <w:rFonts w:ascii="Arial" w:hAnsi="Arial" w:cs="Arial"/>
          <w:sz w:val="22"/>
          <w:szCs w:val="22"/>
          <w:vertAlign w:val="superscript"/>
        </w:rPr>
        <w:t>®</w:t>
      </w:r>
      <w:r w:rsidR="006F51B0" w:rsidRPr="00600AD0">
        <w:rPr>
          <w:rFonts w:ascii="Arial" w:hAnsi="Arial" w:cs="Arial"/>
          <w:i/>
          <w:sz w:val="22"/>
          <w:szCs w:val="22"/>
        </w:rPr>
        <w:t xml:space="preserve"> </w:t>
      </w:r>
      <w:r w:rsidR="006F51B0" w:rsidRPr="00600AD0">
        <w:rPr>
          <w:rFonts w:ascii="Arial" w:hAnsi="Arial" w:cs="Arial"/>
          <w:sz w:val="22"/>
          <w:szCs w:val="22"/>
        </w:rPr>
        <w:t>Tru-Point</w:t>
      </w:r>
      <w:r w:rsidR="006F51B0" w:rsidRPr="00600AD0">
        <w:rPr>
          <w:rFonts w:ascii="Arial" w:hAnsi="Arial" w:cs="Arial"/>
          <w:sz w:val="22"/>
          <w:szCs w:val="22"/>
          <w:vertAlign w:val="superscript"/>
        </w:rPr>
        <w:t>™</w:t>
      </w:r>
      <w:r w:rsidR="006F51B0" w:rsidRPr="00600AD0">
        <w:rPr>
          <w:rFonts w:ascii="Arial" w:hAnsi="Arial" w:cs="Arial"/>
          <w:sz w:val="22"/>
          <w:szCs w:val="22"/>
        </w:rPr>
        <w:t xml:space="preserve"> advanced driver assistance system</w:t>
      </w:r>
      <w:r w:rsidR="006F51B0" w:rsidRPr="00734F87">
        <w:rPr>
          <w:rFonts w:ascii="Arial" w:hAnsi="Arial" w:cs="Arial"/>
          <w:sz w:val="22"/>
          <w:szCs w:val="22"/>
        </w:rPr>
        <w:t xml:space="preserve"> (ADAS) calibration system will be </w:t>
      </w:r>
      <w:r w:rsidR="0032225E" w:rsidRPr="00734F87">
        <w:rPr>
          <w:rFonts w:ascii="Arial" w:hAnsi="Arial" w:cs="Arial"/>
          <w:sz w:val="22"/>
          <w:szCs w:val="22"/>
        </w:rPr>
        <w:t>one of the many Snap-on</w:t>
      </w:r>
      <w:r w:rsidR="0032225E" w:rsidRPr="00734F87">
        <w:rPr>
          <w:rFonts w:ascii="Arial" w:hAnsi="Arial" w:cs="Arial"/>
          <w:sz w:val="22"/>
          <w:szCs w:val="22"/>
          <w:vertAlign w:val="superscript"/>
        </w:rPr>
        <w:t>®</w:t>
      </w:r>
      <w:r w:rsidR="0032225E" w:rsidRPr="00734F87">
        <w:rPr>
          <w:rFonts w:ascii="Arial" w:hAnsi="Arial" w:cs="Arial"/>
          <w:sz w:val="22"/>
          <w:szCs w:val="22"/>
        </w:rPr>
        <w:t xml:space="preserve"> Total Shop Solutions</w:t>
      </w:r>
      <w:r w:rsidR="0032225E" w:rsidRPr="00734F8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2225E" w:rsidRPr="00734F87">
        <w:rPr>
          <w:rFonts w:ascii="Arial" w:hAnsi="Arial" w:cs="Arial"/>
          <w:sz w:val="22"/>
          <w:szCs w:val="22"/>
        </w:rPr>
        <w:t>(TSS)</w:t>
      </w:r>
      <w:r w:rsidR="0032225E" w:rsidRPr="00734F87">
        <w:rPr>
          <w:rFonts w:ascii="Arial" w:hAnsi="Arial" w:cs="Arial"/>
          <w:sz w:val="22"/>
          <w:szCs w:val="22"/>
          <w:vertAlign w:val="superscript"/>
        </w:rPr>
        <w:t>™</w:t>
      </w:r>
      <w:r w:rsidR="0032225E" w:rsidRPr="00734F87">
        <w:rPr>
          <w:rFonts w:ascii="Arial" w:hAnsi="Arial" w:cs="Arial"/>
          <w:sz w:val="22"/>
          <w:szCs w:val="22"/>
        </w:rPr>
        <w:t xml:space="preserve"> innovative products on display at the 2022 Autopromotec show, May 25-28 in Bologna, Italy.</w:t>
      </w:r>
    </w:p>
    <w:p w14:paraId="576152F1" w14:textId="77777777" w:rsidR="0032225E" w:rsidRPr="00734F87" w:rsidRDefault="0032225E" w:rsidP="006F51B0">
      <w:pPr>
        <w:rPr>
          <w:rFonts w:ascii="Arial" w:hAnsi="Arial" w:cs="Arial"/>
          <w:sz w:val="22"/>
          <w:szCs w:val="22"/>
        </w:rPr>
      </w:pPr>
    </w:p>
    <w:p w14:paraId="1151813E" w14:textId="10EB7029" w:rsidR="00982BA9" w:rsidRPr="00734F87" w:rsidRDefault="0032225E" w:rsidP="00982BA9">
      <w:pPr>
        <w:rPr>
          <w:rFonts w:ascii="Arial" w:hAnsi="Arial" w:cs="Arial"/>
          <w:sz w:val="22"/>
          <w:szCs w:val="22"/>
        </w:rPr>
      </w:pPr>
      <w:r w:rsidRPr="00734F87">
        <w:rPr>
          <w:rFonts w:ascii="Arial" w:hAnsi="Arial" w:cs="Arial"/>
          <w:i/>
          <w:iCs/>
          <w:sz w:val="22"/>
          <w:szCs w:val="22"/>
        </w:rPr>
        <w:t>Tru-Point</w:t>
      </w:r>
      <w:r w:rsidRPr="00734F87">
        <w:rPr>
          <w:rFonts w:ascii="Arial" w:hAnsi="Arial" w:cs="Arial"/>
          <w:sz w:val="22"/>
          <w:szCs w:val="22"/>
        </w:rPr>
        <w:t xml:space="preserve"> will be </w:t>
      </w:r>
      <w:r w:rsidR="00D838F6" w:rsidRPr="00734F87">
        <w:rPr>
          <w:rFonts w:ascii="Arial" w:hAnsi="Arial" w:cs="Arial"/>
          <w:sz w:val="22"/>
          <w:szCs w:val="22"/>
        </w:rPr>
        <w:t xml:space="preserve">available for demonstrations </w:t>
      </w:r>
      <w:r w:rsidR="003C732F" w:rsidRPr="00734F87">
        <w:rPr>
          <w:rFonts w:ascii="Arial" w:hAnsi="Arial" w:cs="Arial"/>
          <w:sz w:val="22"/>
          <w:szCs w:val="22"/>
        </w:rPr>
        <w:t xml:space="preserve">at stand B28 in hall 19. </w:t>
      </w:r>
      <w:r w:rsidR="00982BA9" w:rsidRPr="00734F87">
        <w:rPr>
          <w:rFonts w:ascii="Arial" w:hAnsi="Arial" w:cs="Arial"/>
          <w:sz w:val="22"/>
          <w:szCs w:val="22"/>
        </w:rPr>
        <w:t xml:space="preserve">A revolutionary ADAS calibration tool, </w:t>
      </w:r>
      <w:r w:rsidR="00982BA9" w:rsidRPr="00734F87">
        <w:rPr>
          <w:rFonts w:ascii="Arial" w:hAnsi="Arial" w:cs="Arial"/>
          <w:i/>
          <w:iCs/>
          <w:sz w:val="22"/>
          <w:szCs w:val="22"/>
        </w:rPr>
        <w:t>Tru-Point</w:t>
      </w:r>
      <w:r w:rsidR="00982BA9" w:rsidRPr="00734F87">
        <w:rPr>
          <w:rFonts w:ascii="Arial" w:hAnsi="Arial" w:cs="Arial"/>
          <w:sz w:val="22"/>
          <w:szCs w:val="22"/>
        </w:rPr>
        <w:t xml:space="preserve"> is the only all-in-one solution on the market that allows shops to validate if the vehicle meets the OEM-required alignment specifications, as well as the proper target placement procedures. </w:t>
      </w:r>
      <w:r w:rsidR="00982BA9" w:rsidRPr="00734F87">
        <w:rPr>
          <w:rFonts w:ascii="Arial" w:hAnsi="Arial" w:cs="Arial"/>
          <w:i/>
          <w:iCs/>
          <w:sz w:val="22"/>
          <w:szCs w:val="22"/>
        </w:rPr>
        <w:t>John Bean</w:t>
      </w:r>
      <w:r w:rsidR="00982BA9" w:rsidRPr="00734F87">
        <w:rPr>
          <w:rFonts w:ascii="Arial" w:hAnsi="Arial" w:cs="Arial"/>
          <w:sz w:val="22"/>
          <w:szCs w:val="22"/>
        </w:rPr>
        <w:t xml:space="preserve"> </w:t>
      </w:r>
      <w:r w:rsidR="00982BA9" w:rsidRPr="00734F87">
        <w:rPr>
          <w:rFonts w:ascii="Arial" w:hAnsi="Arial" w:cs="Arial"/>
          <w:i/>
          <w:sz w:val="22"/>
          <w:szCs w:val="22"/>
        </w:rPr>
        <w:t>Tru-Point</w:t>
      </w:r>
      <w:r w:rsidR="00982BA9" w:rsidRPr="00734F87">
        <w:rPr>
          <w:rFonts w:ascii="Arial" w:hAnsi="Arial" w:cs="Arial"/>
          <w:sz w:val="22"/>
          <w:szCs w:val="22"/>
        </w:rPr>
        <w:t xml:space="preserve"> is equipped with top-of-the-line software technology and </w:t>
      </w:r>
      <w:r w:rsidR="00F91A06">
        <w:rPr>
          <w:rFonts w:ascii="Arial" w:hAnsi="Arial" w:cs="Arial"/>
          <w:sz w:val="22"/>
          <w:szCs w:val="22"/>
        </w:rPr>
        <w:t>can be operated by one person</w:t>
      </w:r>
      <w:r w:rsidR="00982BA9" w:rsidRPr="00734F87">
        <w:rPr>
          <w:rFonts w:ascii="Arial" w:hAnsi="Arial" w:cs="Arial"/>
          <w:sz w:val="22"/>
          <w:szCs w:val="22"/>
        </w:rPr>
        <w:t xml:space="preserve">, saving time and eliminating the need for extensive training. </w:t>
      </w:r>
    </w:p>
    <w:p w14:paraId="77708294" w14:textId="77777777" w:rsidR="00982BA9" w:rsidRPr="00734F87" w:rsidRDefault="00982BA9" w:rsidP="0032225E">
      <w:pPr>
        <w:rPr>
          <w:rFonts w:ascii="Arial" w:hAnsi="Arial" w:cs="Arial"/>
          <w:sz w:val="22"/>
          <w:szCs w:val="22"/>
        </w:rPr>
      </w:pPr>
    </w:p>
    <w:p w14:paraId="36EC522B" w14:textId="334FA64D" w:rsidR="00DB4CFC" w:rsidRPr="004C1064" w:rsidRDefault="00700BDC" w:rsidP="004173CA">
      <w:pPr>
        <w:rPr>
          <w:rFonts w:ascii="Arial" w:hAnsi="Arial" w:cs="Arial"/>
          <w:sz w:val="22"/>
          <w:szCs w:val="22"/>
        </w:rPr>
      </w:pPr>
      <w:r w:rsidRPr="004C1064">
        <w:rPr>
          <w:rFonts w:ascii="Arial" w:hAnsi="Arial" w:cs="Arial"/>
          <w:sz w:val="22"/>
          <w:szCs w:val="22"/>
          <w:shd w:val="clear" w:color="auto" w:fill="FFFFFF"/>
        </w:rPr>
        <w:t xml:space="preserve">In addition to </w:t>
      </w:r>
      <w:r w:rsidRPr="00E2450B">
        <w:rPr>
          <w:rFonts w:ascii="Arial" w:hAnsi="Arial" w:cs="Arial"/>
          <w:i/>
          <w:iCs/>
          <w:sz w:val="22"/>
          <w:szCs w:val="22"/>
          <w:shd w:val="clear" w:color="auto" w:fill="FFFFFF"/>
        </w:rPr>
        <w:t>Tru-Point</w:t>
      </w:r>
      <w:r w:rsidRPr="004C1064">
        <w:rPr>
          <w:rFonts w:ascii="Arial" w:hAnsi="Arial" w:cs="Arial"/>
          <w:sz w:val="22"/>
          <w:szCs w:val="22"/>
          <w:shd w:val="clear" w:color="auto" w:fill="FFFFFF"/>
        </w:rPr>
        <w:t xml:space="preserve">, the </w:t>
      </w:r>
      <w:r w:rsidR="008B7472" w:rsidRPr="004C1064">
        <w:rPr>
          <w:rFonts w:ascii="Arial" w:hAnsi="Arial" w:cs="Arial"/>
          <w:sz w:val="22"/>
          <w:szCs w:val="22"/>
        </w:rPr>
        <w:t>stand</w:t>
      </w:r>
      <w:r w:rsidR="00070D72" w:rsidRPr="004C1064">
        <w:rPr>
          <w:rFonts w:ascii="Arial" w:hAnsi="Arial" w:cs="Arial"/>
          <w:sz w:val="22"/>
          <w:szCs w:val="22"/>
        </w:rPr>
        <w:t xml:space="preserve"> </w:t>
      </w:r>
      <w:r w:rsidR="008B7472" w:rsidRPr="004C1064">
        <w:rPr>
          <w:rFonts w:ascii="Arial" w:hAnsi="Arial" w:cs="Arial"/>
          <w:sz w:val="22"/>
          <w:szCs w:val="22"/>
        </w:rPr>
        <w:t>will also feature products from</w:t>
      </w:r>
      <w:r w:rsidR="00365A3C" w:rsidRPr="004C1064">
        <w:rPr>
          <w:rFonts w:ascii="Arial" w:hAnsi="Arial" w:cs="Arial"/>
          <w:sz w:val="22"/>
          <w:szCs w:val="22"/>
        </w:rPr>
        <w:t xml:space="preserve"> other</w:t>
      </w:r>
      <w:r w:rsidR="008B7472" w:rsidRPr="004C1064">
        <w:rPr>
          <w:rFonts w:ascii="Arial" w:hAnsi="Arial" w:cs="Arial"/>
          <w:sz w:val="22"/>
          <w:szCs w:val="22"/>
        </w:rPr>
        <w:t xml:space="preserve"> </w:t>
      </w:r>
      <w:r w:rsidR="008B7472" w:rsidRPr="004C1064">
        <w:rPr>
          <w:rFonts w:ascii="Arial" w:hAnsi="Arial" w:cs="Arial"/>
          <w:i/>
          <w:iCs/>
          <w:sz w:val="22"/>
          <w:szCs w:val="22"/>
        </w:rPr>
        <w:t>TSS</w:t>
      </w:r>
      <w:r w:rsidR="008B7472" w:rsidRPr="004C1064">
        <w:rPr>
          <w:rFonts w:ascii="Arial" w:hAnsi="Arial" w:cs="Arial"/>
          <w:sz w:val="22"/>
          <w:szCs w:val="22"/>
        </w:rPr>
        <w:t xml:space="preserve"> brands</w:t>
      </w:r>
      <w:r w:rsidR="00365A3C" w:rsidRPr="004C1064">
        <w:rPr>
          <w:rFonts w:ascii="Arial" w:hAnsi="Arial" w:cs="Arial"/>
          <w:sz w:val="22"/>
          <w:szCs w:val="22"/>
        </w:rPr>
        <w:t>, including</w:t>
      </w:r>
      <w:r w:rsidR="008B7472" w:rsidRPr="004C1064">
        <w:rPr>
          <w:rFonts w:ascii="Arial" w:hAnsi="Arial" w:cs="Arial"/>
          <w:sz w:val="22"/>
          <w:szCs w:val="22"/>
        </w:rPr>
        <w:t xml:space="preserve"> Hofmann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>®</w:t>
      </w:r>
      <w:r w:rsidR="008B7472" w:rsidRPr="004C1064">
        <w:rPr>
          <w:rFonts w:ascii="Arial" w:hAnsi="Arial" w:cs="Arial"/>
          <w:sz w:val="22"/>
          <w:szCs w:val="22"/>
        </w:rPr>
        <w:t>, Blackhawk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>®</w:t>
      </w:r>
      <w:r w:rsidR="008B7472" w:rsidRPr="004C1064">
        <w:rPr>
          <w:rFonts w:ascii="Arial" w:hAnsi="Arial" w:cs="Arial"/>
          <w:sz w:val="22"/>
          <w:szCs w:val="22"/>
        </w:rPr>
        <w:t>, Cartec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 xml:space="preserve"> ®</w:t>
      </w:r>
      <w:r w:rsidR="008B7472" w:rsidRPr="004C1064">
        <w:rPr>
          <w:rFonts w:ascii="Arial" w:hAnsi="Arial" w:cs="Arial"/>
          <w:sz w:val="22"/>
          <w:szCs w:val="22"/>
        </w:rPr>
        <w:t>, Car-O-Liner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>®</w:t>
      </w:r>
      <w:r w:rsidR="008B7472" w:rsidRPr="004C1064">
        <w:rPr>
          <w:rFonts w:ascii="Arial" w:hAnsi="Arial" w:cs="Arial"/>
          <w:sz w:val="22"/>
          <w:szCs w:val="22"/>
        </w:rPr>
        <w:t>, Ecotechnics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 xml:space="preserve"> ®</w:t>
      </w:r>
      <w:r w:rsidR="008B7472" w:rsidRPr="004C1064">
        <w:rPr>
          <w:rFonts w:ascii="Arial" w:hAnsi="Arial" w:cs="Arial"/>
          <w:sz w:val="22"/>
          <w:szCs w:val="22"/>
        </w:rPr>
        <w:t>, Josam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>®</w:t>
      </w:r>
      <w:r w:rsidR="008B7472" w:rsidRPr="004C1064">
        <w:rPr>
          <w:rFonts w:ascii="Arial" w:hAnsi="Arial" w:cs="Arial"/>
          <w:sz w:val="22"/>
          <w:szCs w:val="22"/>
        </w:rPr>
        <w:t xml:space="preserve"> and SUN</w:t>
      </w:r>
      <w:r w:rsidR="008B7472" w:rsidRPr="004C1064">
        <w:rPr>
          <w:rFonts w:ascii="Arial" w:hAnsi="Arial" w:cs="Arial"/>
          <w:sz w:val="22"/>
          <w:szCs w:val="22"/>
          <w:vertAlign w:val="superscript"/>
        </w:rPr>
        <w:t>®</w:t>
      </w:r>
      <w:r w:rsidR="008B7472" w:rsidRPr="004C1064">
        <w:rPr>
          <w:rFonts w:ascii="Arial" w:hAnsi="Arial" w:cs="Arial"/>
          <w:sz w:val="22"/>
          <w:szCs w:val="22"/>
        </w:rPr>
        <w:t xml:space="preserve"> Collision. Many of the products will be available for hands-on demonstrations</w:t>
      </w:r>
      <w:r w:rsidR="004D447A" w:rsidRPr="004C1064">
        <w:rPr>
          <w:rFonts w:ascii="Arial" w:hAnsi="Arial" w:cs="Arial"/>
          <w:sz w:val="22"/>
          <w:szCs w:val="22"/>
        </w:rPr>
        <w:t xml:space="preserve">. </w:t>
      </w:r>
      <w:r w:rsidR="0000783B" w:rsidRPr="004C1064">
        <w:rPr>
          <w:rFonts w:ascii="Arial" w:hAnsi="Arial" w:cs="Arial"/>
          <w:sz w:val="22"/>
          <w:szCs w:val="22"/>
        </w:rPr>
        <w:t xml:space="preserve">Examples of showcased innovative </w:t>
      </w:r>
      <w:r w:rsidR="00E570BA" w:rsidRPr="004C1064">
        <w:rPr>
          <w:rFonts w:ascii="Arial" w:hAnsi="Arial" w:cs="Arial"/>
          <w:sz w:val="22"/>
          <w:szCs w:val="22"/>
        </w:rPr>
        <w:t>equipment</w:t>
      </w:r>
      <w:r w:rsidR="00B90DA6" w:rsidRPr="004C1064">
        <w:rPr>
          <w:rFonts w:ascii="Arial" w:hAnsi="Arial" w:cs="Arial"/>
          <w:sz w:val="22"/>
          <w:szCs w:val="22"/>
        </w:rPr>
        <w:t xml:space="preserve"> includ</w:t>
      </w:r>
      <w:r w:rsidR="00E570BA" w:rsidRPr="004C1064">
        <w:rPr>
          <w:rFonts w:ascii="Arial" w:hAnsi="Arial" w:cs="Arial"/>
          <w:sz w:val="22"/>
          <w:szCs w:val="22"/>
        </w:rPr>
        <w:t>e</w:t>
      </w:r>
      <w:r w:rsidR="00B90DA6" w:rsidRPr="004C1064">
        <w:rPr>
          <w:rFonts w:ascii="Arial" w:hAnsi="Arial" w:cs="Arial"/>
          <w:sz w:val="22"/>
          <w:szCs w:val="22"/>
        </w:rPr>
        <w:t>:</w:t>
      </w:r>
    </w:p>
    <w:p w14:paraId="15E8AF91" w14:textId="77777777" w:rsidR="00DB4CFC" w:rsidRPr="004C1064" w:rsidRDefault="00DB4CFC" w:rsidP="004173C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7C0231E" w14:textId="1E073709" w:rsidR="004173CA" w:rsidRPr="004C1064" w:rsidRDefault="00F27D5A" w:rsidP="00DB4CF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hyperlink r:id="rId9" w:history="1">
        <w:r w:rsidR="004173CA" w:rsidRPr="004C1064">
          <w:rPr>
            <w:rStyle w:val="Hyperlink"/>
            <w:rFonts w:ascii="Arial" w:hAnsi="Arial" w:cs="Arial"/>
            <w:i/>
            <w:iCs/>
            <w:sz w:val="22"/>
            <w:szCs w:val="22"/>
          </w:rPr>
          <w:t>John Bean</w:t>
        </w:r>
        <w:r w:rsidR="004173CA" w:rsidRPr="004C1064">
          <w:rPr>
            <w:rStyle w:val="Hyperlink"/>
            <w:rFonts w:ascii="Arial" w:hAnsi="Arial" w:cs="Arial"/>
            <w:sz w:val="22"/>
            <w:szCs w:val="22"/>
          </w:rPr>
          <w:t xml:space="preserve"> V3300 diagnostic wheel alignment system</w:t>
        </w:r>
      </w:hyperlink>
      <w:r w:rsidR="008B5351" w:rsidRPr="004C1064">
        <w:rPr>
          <w:rFonts w:ascii="Arial" w:hAnsi="Arial" w:cs="Arial"/>
          <w:sz w:val="22"/>
          <w:szCs w:val="22"/>
        </w:rPr>
        <w:t xml:space="preserve"> - </w:t>
      </w:r>
      <w:r w:rsidR="004173CA" w:rsidRPr="004C1064">
        <w:rPr>
          <w:rFonts w:ascii="Arial" w:hAnsi="Arial" w:cs="Arial"/>
          <w:sz w:val="22"/>
          <w:szCs w:val="22"/>
        </w:rPr>
        <w:t xml:space="preserve">The </w:t>
      </w:r>
      <w:r w:rsidR="00DB4CFC" w:rsidRPr="004C1064">
        <w:rPr>
          <w:rFonts w:ascii="Arial" w:hAnsi="Arial" w:cs="Arial"/>
          <w:sz w:val="22"/>
          <w:szCs w:val="22"/>
        </w:rPr>
        <w:t xml:space="preserve">award-winning </w:t>
      </w:r>
      <w:r w:rsidR="004173CA" w:rsidRPr="004C1064">
        <w:rPr>
          <w:rFonts w:ascii="Arial" w:hAnsi="Arial" w:cs="Arial"/>
          <w:sz w:val="22"/>
          <w:szCs w:val="22"/>
        </w:rPr>
        <w:t xml:space="preserve">V3300 is designed for high-volume shops and provides immediate, precise alignments while its intuitive notification system helps to prevent errors before they result in a bad alignment. </w:t>
      </w:r>
    </w:p>
    <w:p w14:paraId="521A3DD4" w14:textId="53C2BD70" w:rsidR="00D838F6" w:rsidRPr="004C1064" w:rsidRDefault="00D838F6" w:rsidP="00D838F6">
      <w:pPr>
        <w:rPr>
          <w:rFonts w:ascii="Arial" w:hAnsi="Arial" w:cs="Arial"/>
          <w:sz w:val="22"/>
          <w:szCs w:val="22"/>
        </w:rPr>
      </w:pPr>
    </w:p>
    <w:p w14:paraId="25EFFB20" w14:textId="7956555A" w:rsidR="005C2196" w:rsidRPr="004C1064" w:rsidRDefault="00F27D5A" w:rsidP="00327F11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838F6" w:rsidRPr="004C1064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Hofmann </w:t>
        </w:r>
        <w:r w:rsidR="00D838F6" w:rsidRPr="004C1064">
          <w:rPr>
            <w:rStyle w:val="Hyperlink"/>
            <w:rFonts w:ascii="Arial" w:hAnsi="Arial" w:cs="Arial"/>
            <w:sz w:val="22"/>
            <w:szCs w:val="22"/>
          </w:rPr>
          <w:t>geoliner</w:t>
        </w:r>
        <w:r w:rsidR="00D838F6" w:rsidRPr="004C1064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  <w:r w:rsidR="00D838F6" w:rsidRPr="004C106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C2196" w:rsidRPr="004C1064">
          <w:rPr>
            <w:rStyle w:val="Hyperlink"/>
            <w:rFonts w:ascii="Arial" w:hAnsi="Arial" w:cs="Arial"/>
            <w:sz w:val="22"/>
            <w:szCs w:val="22"/>
          </w:rPr>
          <w:t xml:space="preserve">609 and </w:t>
        </w:r>
        <w:r w:rsidR="00D838F6" w:rsidRPr="004C1064">
          <w:rPr>
            <w:rStyle w:val="Hyperlink"/>
            <w:rFonts w:ascii="Arial" w:hAnsi="Arial" w:cs="Arial"/>
            <w:sz w:val="22"/>
            <w:szCs w:val="22"/>
          </w:rPr>
          <w:t>770 Wheel Aligner</w:t>
        </w:r>
        <w:r w:rsidR="005C2196" w:rsidRPr="004C1064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D838F6" w:rsidRPr="004C1064">
        <w:rPr>
          <w:rFonts w:ascii="Arial" w:hAnsi="Arial" w:cs="Arial"/>
          <w:color w:val="000000"/>
          <w:sz w:val="22"/>
          <w:szCs w:val="22"/>
        </w:rPr>
        <w:t xml:space="preserve"> </w:t>
      </w:r>
      <w:r w:rsidR="008B5351" w:rsidRPr="004C1064">
        <w:rPr>
          <w:rFonts w:ascii="Arial" w:hAnsi="Arial" w:cs="Arial"/>
          <w:color w:val="000000"/>
          <w:sz w:val="22"/>
          <w:szCs w:val="22"/>
        </w:rPr>
        <w:t xml:space="preserve">- </w:t>
      </w:r>
      <w:r w:rsidR="00A77B37" w:rsidRPr="004C1064">
        <w:rPr>
          <w:rFonts w:ascii="Arial" w:hAnsi="Arial" w:cs="Arial"/>
          <w:sz w:val="22"/>
          <w:szCs w:val="22"/>
        </w:rPr>
        <w:t>Th</w:t>
      </w:r>
      <w:r w:rsidR="005C2196" w:rsidRPr="004C1064">
        <w:rPr>
          <w:rFonts w:ascii="Arial" w:hAnsi="Arial" w:cs="Arial"/>
          <w:sz w:val="22"/>
          <w:szCs w:val="22"/>
        </w:rPr>
        <w:t xml:space="preserve">ese </w:t>
      </w:r>
      <w:r w:rsidR="00A77B37" w:rsidRPr="004C1064">
        <w:rPr>
          <w:rFonts w:ascii="Arial" w:hAnsi="Arial" w:cs="Arial"/>
          <w:sz w:val="22"/>
          <w:szCs w:val="22"/>
        </w:rPr>
        <w:t>ver</w:t>
      </w:r>
      <w:r w:rsidR="00D838F6" w:rsidRPr="004C1064">
        <w:rPr>
          <w:rFonts w:ascii="Arial" w:hAnsi="Arial" w:cs="Arial"/>
          <w:color w:val="000000"/>
          <w:sz w:val="22"/>
          <w:szCs w:val="22"/>
        </w:rPr>
        <w:t>satile aligner</w:t>
      </w:r>
      <w:r w:rsidR="00734F87" w:rsidRPr="004C1064">
        <w:rPr>
          <w:rFonts w:ascii="Arial" w:hAnsi="Arial" w:cs="Arial"/>
          <w:color w:val="000000"/>
          <w:sz w:val="22"/>
          <w:szCs w:val="22"/>
        </w:rPr>
        <w:t>s</w:t>
      </w:r>
      <w:r w:rsidR="00D838F6" w:rsidRPr="004C1064">
        <w:rPr>
          <w:rFonts w:ascii="Arial" w:hAnsi="Arial" w:cs="Arial"/>
          <w:color w:val="000000"/>
          <w:sz w:val="22"/>
          <w:szCs w:val="22"/>
        </w:rPr>
        <w:t xml:space="preserve"> provide </w:t>
      </w:r>
      <w:r w:rsidR="00D838F6" w:rsidRPr="004C1064">
        <w:rPr>
          <w:rFonts w:ascii="Arial" w:hAnsi="Arial" w:cs="Arial"/>
          <w:sz w:val="22"/>
          <w:szCs w:val="22"/>
        </w:rPr>
        <w:t>advanced t</w:t>
      </w:r>
      <w:r w:rsidR="00A77B37" w:rsidRPr="004C1064">
        <w:rPr>
          <w:rFonts w:ascii="Arial" w:hAnsi="Arial" w:cs="Arial"/>
          <w:sz w:val="22"/>
          <w:szCs w:val="22"/>
        </w:rPr>
        <w:t>ire</w:t>
      </w:r>
      <w:r w:rsidR="00D838F6" w:rsidRPr="004C1064">
        <w:rPr>
          <w:rFonts w:ascii="Arial" w:hAnsi="Arial" w:cs="Arial"/>
          <w:sz w:val="22"/>
          <w:szCs w:val="22"/>
        </w:rPr>
        <w:t xml:space="preserve"> workshops </w:t>
      </w:r>
      <w:r w:rsidR="00D838F6" w:rsidRPr="004C1064">
        <w:rPr>
          <w:rFonts w:ascii="Arial" w:hAnsi="Arial" w:cs="Arial"/>
          <w:color w:val="000000"/>
          <w:sz w:val="22"/>
          <w:szCs w:val="22"/>
        </w:rPr>
        <w:t xml:space="preserve">with the same high level of innovative performance and precision that they have come to expect from </w:t>
      </w:r>
      <w:r w:rsidR="00D838F6" w:rsidRPr="004C1064">
        <w:rPr>
          <w:rFonts w:ascii="Arial" w:hAnsi="Arial" w:cs="Arial"/>
          <w:i/>
          <w:iCs/>
          <w:color w:val="000000"/>
          <w:sz w:val="22"/>
          <w:szCs w:val="22"/>
        </w:rPr>
        <w:t>Hofmann</w:t>
      </w:r>
      <w:r w:rsidR="00D838F6" w:rsidRPr="004C106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0B95352" w14:textId="10BE5798" w:rsidR="00734F87" w:rsidRPr="004C1064" w:rsidRDefault="00734F87" w:rsidP="00D838F6">
      <w:pPr>
        <w:rPr>
          <w:rFonts w:ascii="Arial" w:hAnsi="Arial" w:cs="Arial"/>
          <w:color w:val="000000"/>
          <w:sz w:val="22"/>
          <w:szCs w:val="22"/>
        </w:rPr>
      </w:pPr>
    </w:p>
    <w:p w14:paraId="23DDEE7C" w14:textId="1BD4E5B3" w:rsidR="00734F87" w:rsidRPr="004C1064" w:rsidRDefault="00F27D5A" w:rsidP="005A6652">
      <w:pPr>
        <w:pStyle w:val="ListParagraph"/>
        <w:numPr>
          <w:ilvl w:val="0"/>
          <w:numId w:val="15"/>
        </w:numPr>
        <w:rPr>
          <w:rFonts w:ascii="Arial" w:hAnsi="Arial" w:cs="Arial"/>
          <w:color w:val="0E101A"/>
          <w:sz w:val="22"/>
          <w:szCs w:val="22"/>
        </w:rPr>
      </w:pPr>
      <w:hyperlink r:id="rId11" w:history="1">
        <w:r w:rsidR="00125510" w:rsidRPr="004C1064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Car-O-Liner </w:t>
        </w:r>
        <w:r w:rsidR="00125510" w:rsidRPr="004C1064">
          <w:rPr>
            <w:rStyle w:val="Hyperlink"/>
            <w:rFonts w:ascii="Arial" w:hAnsi="Arial" w:cs="Arial"/>
            <w:iCs/>
            <w:sz w:val="22"/>
            <w:szCs w:val="22"/>
          </w:rPr>
          <w:t>CDR1</w:t>
        </w:r>
        <w:r w:rsidR="00125510" w:rsidRPr="004C1064">
          <w:rPr>
            <w:rStyle w:val="Hyperlink"/>
            <w:rFonts w:ascii="Arial" w:hAnsi="Arial" w:cs="Arial"/>
            <w:sz w:val="22"/>
            <w:szCs w:val="22"/>
          </w:rPr>
          <w:t xml:space="preserve"> workstation</w:t>
        </w:r>
      </w:hyperlink>
      <w:r w:rsidR="00125510" w:rsidRPr="004C1064">
        <w:rPr>
          <w:rFonts w:ascii="Arial" w:hAnsi="Arial" w:cs="Arial"/>
          <w:sz w:val="22"/>
          <w:szCs w:val="22"/>
        </w:rPr>
        <w:t xml:space="preserve"> will also be available for demonstrations at Autopromotec. The </w:t>
      </w:r>
      <w:r w:rsidR="008B5351" w:rsidRPr="004C1064">
        <w:rPr>
          <w:rFonts w:ascii="Arial" w:hAnsi="Arial" w:cs="Arial"/>
          <w:sz w:val="22"/>
          <w:szCs w:val="22"/>
        </w:rPr>
        <w:t xml:space="preserve">value-packed, all-in-one </w:t>
      </w:r>
      <w:r w:rsidR="00125510" w:rsidRPr="004C1064">
        <w:rPr>
          <w:rFonts w:ascii="Arial" w:hAnsi="Arial" w:cs="Arial"/>
          <w:sz w:val="22"/>
          <w:szCs w:val="22"/>
        </w:rPr>
        <w:t>CDR1 c</w:t>
      </w:r>
      <w:r w:rsidR="00734F87" w:rsidRPr="004C1064">
        <w:rPr>
          <w:rFonts w:ascii="Arial" w:hAnsi="Arial" w:cs="Arial"/>
          <w:sz w:val="22"/>
          <w:szCs w:val="22"/>
        </w:rPr>
        <w:t>ontains all the equipment and materials needed to perform light-to-medium collision damage repair quickly and efficiently.</w:t>
      </w:r>
    </w:p>
    <w:p w14:paraId="1F9BAB03" w14:textId="77777777" w:rsidR="004C1064" w:rsidRPr="004C1064" w:rsidRDefault="004C1064" w:rsidP="004C1064">
      <w:pPr>
        <w:rPr>
          <w:rFonts w:ascii="Arial" w:hAnsi="Arial" w:cs="Arial"/>
          <w:color w:val="1F497D"/>
          <w:sz w:val="22"/>
          <w:szCs w:val="22"/>
        </w:rPr>
      </w:pPr>
    </w:p>
    <w:p w14:paraId="31FC511B" w14:textId="18C12132" w:rsidR="004C1064" w:rsidRPr="004C1064" w:rsidRDefault="004C1064" w:rsidP="004C1064">
      <w:pPr>
        <w:rPr>
          <w:rFonts w:ascii="Arial" w:hAnsi="Arial" w:cs="Arial"/>
          <w:sz w:val="22"/>
          <w:szCs w:val="22"/>
        </w:rPr>
      </w:pPr>
      <w:r w:rsidRPr="004C1064">
        <w:rPr>
          <w:rFonts w:ascii="Arial" w:hAnsi="Arial" w:cs="Arial"/>
          <w:sz w:val="22"/>
          <w:szCs w:val="22"/>
        </w:rPr>
        <w:t xml:space="preserve">In addition, the </w:t>
      </w:r>
      <w:r w:rsidRPr="00B46036">
        <w:rPr>
          <w:rFonts w:ascii="Arial" w:hAnsi="Arial" w:cs="Arial"/>
          <w:sz w:val="22"/>
          <w:szCs w:val="22"/>
        </w:rPr>
        <w:t>new Induction Heater H4 PRO</w:t>
      </w:r>
      <w:r w:rsidRPr="004C1064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Pr="004C1064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Cartec </w:t>
        </w:r>
        <w:r w:rsidRPr="004C1064">
          <w:rPr>
            <w:rStyle w:val="Hyperlink"/>
            <w:rFonts w:ascii="Arial" w:hAnsi="Arial" w:cs="Arial"/>
            <w:sz w:val="22"/>
            <w:szCs w:val="22"/>
          </w:rPr>
          <w:t>New Generation Truck Brake Tester 420-BR</w:t>
        </w:r>
      </w:hyperlink>
      <w:r w:rsidRPr="007D3395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4C1064">
        <w:rPr>
          <w:rFonts w:ascii="Arial" w:hAnsi="Arial" w:cs="Arial"/>
          <w:sz w:val="22"/>
          <w:szCs w:val="22"/>
        </w:rPr>
        <w:t xml:space="preserve">will be showcased in </w:t>
      </w:r>
      <w:r w:rsidRPr="00E2450B">
        <w:rPr>
          <w:rFonts w:ascii="Arial" w:hAnsi="Arial" w:cs="Arial"/>
          <w:i/>
          <w:iCs/>
          <w:sz w:val="22"/>
          <w:szCs w:val="22"/>
        </w:rPr>
        <w:t xml:space="preserve">TSS </w:t>
      </w:r>
      <w:r w:rsidRPr="004C1064">
        <w:rPr>
          <w:rFonts w:ascii="Arial" w:hAnsi="Arial" w:cs="Arial"/>
          <w:sz w:val="22"/>
          <w:szCs w:val="22"/>
        </w:rPr>
        <w:t>stand B28 in hall 19 at Autopromotec.</w:t>
      </w:r>
    </w:p>
    <w:p w14:paraId="1015B7E1" w14:textId="77777777" w:rsidR="004C1064" w:rsidRPr="004C1064" w:rsidRDefault="004C1064" w:rsidP="004C1064">
      <w:pPr>
        <w:rPr>
          <w:rFonts w:ascii="Arial" w:hAnsi="Arial" w:cs="Arial"/>
          <w:sz w:val="22"/>
          <w:szCs w:val="22"/>
        </w:rPr>
      </w:pPr>
    </w:p>
    <w:p w14:paraId="08AAB108" w14:textId="29CAEEFF" w:rsidR="00F45B14" w:rsidRPr="004C1064" w:rsidRDefault="00F45B14" w:rsidP="00480F46">
      <w:pPr>
        <w:rPr>
          <w:rFonts w:ascii="Arial" w:hAnsi="Arial" w:cs="Arial"/>
          <w:sz w:val="22"/>
          <w:szCs w:val="22"/>
        </w:rPr>
      </w:pPr>
      <w:r w:rsidRPr="004C1064">
        <w:rPr>
          <w:rFonts w:ascii="Arial" w:hAnsi="Arial" w:cs="Arial"/>
          <w:sz w:val="22"/>
          <w:szCs w:val="22"/>
        </w:rPr>
        <w:t xml:space="preserve">For more information about Autopromotec, </w:t>
      </w:r>
      <w:r w:rsidR="008E2815" w:rsidRPr="004C1064">
        <w:rPr>
          <w:rFonts w:ascii="Arial" w:hAnsi="Arial" w:cs="Arial"/>
          <w:sz w:val="22"/>
          <w:szCs w:val="22"/>
        </w:rPr>
        <w:t>visit</w:t>
      </w:r>
      <w:r w:rsidR="0013403A" w:rsidRPr="004C106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403A" w:rsidRPr="004C1064">
          <w:rPr>
            <w:rStyle w:val="Hyperlink"/>
            <w:rFonts w:ascii="Arial" w:hAnsi="Arial" w:cs="Arial"/>
            <w:sz w:val="22"/>
            <w:szCs w:val="22"/>
          </w:rPr>
          <w:t>www.Autopromotec.com</w:t>
        </w:r>
      </w:hyperlink>
      <w:r w:rsidR="0013403A" w:rsidRPr="004C1064">
        <w:rPr>
          <w:rFonts w:ascii="Arial" w:hAnsi="Arial" w:cs="Arial"/>
          <w:sz w:val="22"/>
          <w:szCs w:val="22"/>
        </w:rPr>
        <w:t xml:space="preserve">. </w:t>
      </w:r>
    </w:p>
    <w:p w14:paraId="57F7356B" w14:textId="77777777" w:rsidR="00480F46" w:rsidRPr="004C1064" w:rsidRDefault="00480F46" w:rsidP="00480F46">
      <w:pPr>
        <w:rPr>
          <w:rFonts w:ascii="Arial" w:hAnsi="Arial" w:cs="Arial"/>
          <w:sz w:val="22"/>
          <w:szCs w:val="22"/>
        </w:rPr>
      </w:pPr>
    </w:p>
    <w:p w14:paraId="7FE0F214" w14:textId="3FB7CD4A" w:rsidR="00943239" w:rsidRPr="00254EC4" w:rsidRDefault="00943239" w:rsidP="00956667">
      <w:pPr>
        <w:rPr>
          <w:rFonts w:ascii="Arial" w:eastAsia="Calibri" w:hAnsi="Arial" w:cs="Arial"/>
          <w:b/>
          <w:sz w:val="22"/>
          <w:szCs w:val="22"/>
        </w:rPr>
      </w:pPr>
      <w:r w:rsidRPr="00254EC4">
        <w:rPr>
          <w:rFonts w:ascii="Arial" w:eastAsia="Calibri" w:hAnsi="Arial" w:cs="Arial"/>
          <w:b/>
          <w:sz w:val="22"/>
          <w:szCs w:val="22"/>
        </w:rPr>
        <w:t>About Snap-on Total Shop Solutions</w:t>
      </w:r>
    </w:p>
    <w:p w14:paraId="576F7995" w14:textId="4B3D32B7" w:rsidR="00956667" w:rsidRDefault="00956667" w:rsidP="00956667">
      <w:pPr>
        <w:rPr>
          <w:rFonts w:ascii="Arial" w:eastAsia="Calibri" w:hAnsi="Arial" w:cs="Arial"/>
          <w:sz w:val="22"/>
          <w:szCs w:val="22"/>
        </w:rPr>
      </w:pPr>
      <w:r w:rsidRPr="00254EC4">
        <w:rPr>
          <w:rFonts w:ascii="Arial" w:eastAsia="Calibri" w:hAnsi="Arial" w:cs="Arial"/>
          <w:sz w:val="22"/>
          <w:szCs w:val="22"/>
        </w:rPr>
        <w:t xml:space="preserve">Snap-on Total Shop Solutions is a family of </w:t>
      </w:r>
      <w:r w:rsidR="00943239" w:rsidRPr="00254EC4">
        <w:rPr>
          <w:rFonts w:ascii="Arial" w:eastAsia="Calibri" w:hAnsi="Arial" w:cs="Arial"/>
          <w:sz w:val="22"/>
          <w:szCs w:val="22"/>
        </w:rPr>
        <w:t>Snap-on</w:t>
      </w:r>
      <w:r w:rsidRPr="00254EC4">
        <w:rPr>
          <w:rFonts w:ascii="Arial" w:eastAsia="Calibri" w:hAnsi="Arial" w:cs="Arial"/>
          <w:sz w:val="22"/>
          <w:szCs w:val="22"/>
        </w:rPr>
        <w:t xml:space="preserve"> brands that brings together best-in-class automotive repair products. From wheel balancers, wheel aligners and diagnostics, to brake lathes, automotive lifts, and collision repair, Total Shop Solutions offers a broad range of innovative products to outfit your shop floor to ceiling. </w:t>
      </w:r>
    </w:p>
    <w:p w14:paraId="6A982A29" w14:textId="77777777" w:rsidR="00CC6C3C" w:rsidRPr="00254EC4" w:rsidRDefault="00CC6C3C" w:rsidP="00CC6C3C">
      <w:pPr>
        <w:rPr>
          <w:rFonts w:ascii="Arial" w:hAnsi="Arial" w:cs="Arial"/>
          <w:sz w:val="22"/>
          <w:szCs w:val="22"/>
        </w:rPr>
      </w:pPr>
    </w:p>
    <w:p w14:paraId="2288CF19" w14:textId="564528AD" w:rsidR="00943239" w:rsidRPr="00254EC4" w:rsidRDefault="00FE50AA">
      <w:pPr>
        <w:tabs>
          <w:tab w:val="left" w:pos="6680"/>
        </w:tabs>
        <w:jc w:val="center"/>
        <w:rPr>
          <w:rFonts w:ascii="Arial" w:hAnsi="Arial" w:cs="Arial"/>
          <w:sz w:val="22"/>
          <w:szCs w:val="22"/>
        </w:rPr>
      </w:pPr>
      <w:r w:rsidRPr="00254EC4">
        <w:rPr>
          <w:rFonts w:ascii="Arial" w:hAnsi="Arial" w:cs="Arial"/>
          <w:sz w:val="22"/>
          <w:szCs w:val="22"/>
        </w:rPr>
        <w:t># # #</w:t>
      </w:r>
    </w:p>
    <w:sectPr w:rsidR="00943239" w:rsidRPr="00254EC4" w:rsidSect="00943239">
      <w:pgSz w:w="12240" w:h="15840"/>
      <w:pgMar w:top="576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05AB" w14:textId="77777777" w:rsidR="00F27D5A" w:rsidRDefault="00F27D5A" w:rsidP="00C06F09">
      <w:r>
        <w:separator/>
      </w:r>
    </w:p>
  </w:endnote>
  <w:endnote w:type="continuationSeparator" w:id="0">
    <w:p w14:paraId="4BA9FDE6" w14:textId="77777777" w:rsidR="00F27D5A" w:rsidRDefault="00F27D5A" w:rsidP="00C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25C6" w14:textId="77777777" w:rsidR="00F27D5A" w:rsidRDefault="00F27D5A" w:rsidP="00C06F09">
      <w:r>
        <w:separator/>
      </w:r>
    </w:p>
  </w:footnote>
  <w:footnote w:type="continuationSeparator" w:id="0">
    <w:p w14:paraId="1063AAE5" w14:textId="77777777" w:rsidR="00F27D5A" w:rsidRDefault="00F27D5A" w:rsidP="00C0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58"/>
    <w:multiLevelType w:val="multilevel"/>
    <w:tmpl w:val="C05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53C66"/>
    <w:multiLevelType w:val="multilevel"/>
    <w:tmpl w:val="CD0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17C1"/>
    <w:multiLevelType w:val="multilevel"/>
    <w:tmpl w:val="E5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24696"/>
    <w:multiLevelType w:val="hybridMultilevel"/>
    <w:tmpl w:val="512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6850"/>
    <w:multiLevelType w:val="multilevel"/>
    <w:tmpl w:val="455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8107E"/>
    <w:multiLevelType w:val="hybridMultilevel"/>
    <w:tmpl w:val="9FB6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59E3"/>
    <w:multiLevelType w:val="hybridMultilevel"/>
    <w:tmpl w:val="4EC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4158"/>
    <w:multiLevelType w:val="multilevel"/>
    <w:tmpl w:val="220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E5750"/>
    <w:multiLevelType w:val="hybridMultilevel"/>
    <w:tmpl w:val="4ECE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A3D14"/>
    <w:multiLevelType w:val="multilevel"/>
    <w:tmpl w:val="DAC2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12020"/>
    <w:multiLevelType w:val="multilevel"/>
    <w:tmpl w:val="270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152B8"/>
    <w:multiLevelType w:val="multilevel"/>
    <w:tmpl w:val="32A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C1116"/>
    <w:multiLevelType w:val="multilevel"/>
    <w:tmpl w:val="463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5950153">
    <w:abstractNumId w:val="10"/>
  </w:num>
  <w:num w:numId="2" w16cid:durableId="124202826">
    <w:abstractNumId w:val="0"/>
  </w:num>
  <w:num w:numId="3" w16cid:durableId="1819489205">
    <w:abstractNumId w:val="7"/>
  </w:num>
  <w:num w:numId="4" w16cid:durableId="1324434847">
    <w:abstractNumId w:val="11"/>
  </w:num>
  <w:num w:numId="5" w16cid:durableId="518663560">
    <w:abstractNumId w:val="1"/>
  </w:num>
  <w:num w:numId="6" w16cid:durableId="638849930">
    <w:abstractNumId w:val="8"/>
  </w:num>
  <w:num w:numId="7" w16cid:durableId="1719470724">
    <w:abstractNumId w:val="12"/>
  </w:num>
  <w:num w:numId="8" w16cid:durableId="1964728246">
    <w:abstractNumId w:val="9"/>
  </w:num>
  <w:num w:numId="9" w16cid:durableId="1789085943">
    <w:abstractNumId w:val="2"/>
  </w:num>
  <w:num w:numId="10" w16cid:durableId="883522126">
    <w:abstractNumId w:val="5"/>
  </w:num>
  <w:num w:numId="11" w16cid:durableId="1479300811">
    <w:abstractNumId w:val="4"/>
  </w:num>
  <w:num w:numId="12" w16cid:durableId="853418092">
    <w:abstractNumId w:val="5"/>
  </w:num>
  <w:num w:numId="13" w16cid:durableId="1034112305">
    <w:abstractNumId w:val="4"/>
  </w:num>
  <w:num w:numId="14" w16cid:durableId="521285679">
    <w:abstractNumId w:val="6"/>
  </w:num>
  <w:num w:numId="15" w16cid:durableId="190375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0B"/>
    <w:rsid w:val="0000783B"/>
    <w:rsid w:val="000131ED"/>
    <w:rsid w:val="000236F5"/>
    <w:rsid w:val="00033389"/>
    <w:rsid w:val="0003520E"/>
    <w:rsid w:val="00037049"/>
    <w:rsid w:val="000509FC"/>
    <w:rsid w:val="00053E7D"/>
    <w:rsid w:val="00057B4B"/>
    <w:rsid w:val="000645B9"/>
    <w:rsid w:val="0006714E"/>
    <w:rsid w:val="00070D72"/>
    <w:rsid w:val="000718BE"/>
    <w:rsid w:val="00081DA6"/>
    <w:rsid w:val="00087E5C"/>
    <w:rsid w:val="000909C0"/>
    <w:rsid w:val="000A7D5F"/>
    <w:rsid w:val="000B3BE4"/>
    <w:rsid w:val="000C0D30"/>
    <w:rsid w:val="000C463B"/>
    <w:rsid w:val="000C6703"/>
    <w:rsid w:val="000C6BC5"/>
    <w:rsid w:val="000E312C"/>
    <w:rsid w:val="000E3315"/>
    <w:rsid w:val="000E4247"/>
    <w:rsid w:val="001155A7"/>
    <w:rsid w:val="00125510"/>
    <w:rsid w:val="0013403A"/>
    <w:rsid w:val="00141B64"/>
    <w:rsid w:val="00145319"/>
    <w:rsid w:val="001549DF"/>
    <w:rsid w:val="00160B26"/>
    <w:rsid w:val="00163AD2"/>
    <w:rsid w:val="0016519F"/>
    <w:rsid w:val="00173974"/>
    <w:rsid w:val="001829BD"/>
    <w:rsid w:val="00184274"/>
    <w:rsid w:val="001962DD"/>
    <w:rsid w:val="001A33B7"/>
    <w:rsid w:val="001B132A"/>
    <w:rsid w:val="001C7939"/>
    <w:rsid w:val="001D5106"/>
    <w:rsid w:val="001E32F3"/>
    <w:rsid w:val="001E3725"/>
    <w:rsid w:val="002030C9"/>
    <w:rsid w:val="00210034"/>
    <w:rsid w:val="00214F6A"/>
    <w:rsid w:val="002222CB"/>
    <w:rsid w:val="002237D1"/>
    <w:rsid w:val="002241C8"/>
    <w:rsid w:val="0022673B"/>
    <w:rsid w:val="00237F31"/>
    <w:rsid w:val="00240F8D"/>
    <w:rsid w:val="00241697"/>
    <w:rsid w:val="0024219F"/>
    <w:rsid w:val="00243B04"/>
    <w:rsid w:val="00245935"/>
    <w:rsid w:val="00245B34"/>
    <w:rsid w:val="00251877"/>
    <w:rsid w:val="002537C5"/>
    <w:rsid w:val="00254EC4"/>
    <w:rsid w:val="00270D93"/>
    <w:rsid w:val="00273D15"/>
    <w:rsid w:val="00290291"/>
    <w:rsid w:val="0029054D"/>
    <w:rsid w:val="002971E3"/>
    <w:rsid w:val="002975AA"/>
    <w:rsid w:val="00297D87"/>
    <w:rsid w:val="002A12D5"/>
    <w:rsid w:val="002A33D1"/>
    <w:rsid w:val="002B11F8"/>
    <w:rsid w:val="002B27B2"/>
    <w:rsid w:val="002E0C6C"/>
    <w:rsid w:val="002E34C2"/>
    <w:rsid w:val="002E3F56"/>
    <w:rsid w:val="002E6E11"/>
    <w:rsid w:val="002F0E01"/>
    <w:rsid w:val="002F371D"/>
    <w:rsid w:val="002F7ADB"/>
    <w:rsid w:val="00307947"/>
    <w:rsid w:val="0032225E"/>
    <w:rsid w:val="00323DAF"/>
    <w:rsid w:val="00323E8F"/>
    <w:rsid w:val="00327F11"/>
    <w:rsid w:val="0034289A"/>
    <w:rsid w:val="00360B7A"/>
    <w:rsid w:val="00362099"/>
    <w:rsid w:val="00363DF1"/>
    <w:rsid w:val="00365A3C"/>
    <w:rsid w:val="00367A5B"/>
    <w:rsid w:val="00397250"/>
    <w:rsid w:val="003B757B"/>
    <w:rsid w:val="003B788D"/>
    <w:rsid w:val="003C391B"/>
    <w:rsid w:val="003C4F8F"/>
    <w:rsid w:val="003C6E95"/>
    <w:rsid w:val="003C732F"/>
    <w:rsid w:val="003C7C3B"/>
    <w:rsid w:val="003D23D0"/>
    <w:rsid w:val="003D4BB5"/>
    <w:rsid w:val="003E3B07"/>
    <w:rsid w:val="003E4723"/>
    <w:rsid w:val="003F553F"/>
    <w:rsid w:val="00404B3B"/>
    <w:rsid w:val="00416C97"/>
    <w:rsid w:val="004173CA"/>
    <w:rsid w:val="004207FF"/>
    <w:rsid w:val="004213BD"/>
    <w:rsid w:val="0044191B"/>
    <w:rsid w:val="00446EB1"/>
    <w:rsid w:val="00462F4F"/>
    <w:rsid w:val="00465617"/>
    <w:rsid w:val="00474984"/>
    <w:rsid w:val="00475E94"/>
    <w:rsid w:val="00480F46"/>
    <w:rsid w:val="004833EB"/>
    <w:rsid w:val="00484933"/>
    <w:rsid w:val="00492F4F"/>
    <w:rsid w:val="004B7810"/>
    <w:rsid w:val="004C1064"/>
    <w:rsid w:val="004C4053"/>
    <w:rsid w:val="004D379A"/>
    <w:rsid w:val="004D447A"/>
    <w:rsid w:val="004D5B0F"/>
    <w:rsid w:val="004E3D93"/>
    <w:rsid w:val="00502E54"/>
    <w:rsid w:val="00504066"/>
    <w:rsid w:val="00524747"/>
    <w:rsid w:val="00530D07"/>
    <w:rsid w:val="00531AFE"/>
    <w:rsid w:val="0053691C"/>
    <w:rsid w:val="00546179"/>
    <w:rsid w:val="0055456F"/>
    <w:rsid w:val="00570364"/>
    <w:rsid w:val="00582F4B"/>
    <w:rsid w:val="00585ED0"/>
    <w:rsid w:val="005A21CA"/>
    <w:rsid w:val="005A6652"/>
    <w:rsid w:val="005C2196"/>
    <w:rsid w:val="005C7272"/>
    <w:rsid w:val="005D71AF"/>
    <w:rsid w:val="005E002A"/>
    <w:rsid w:val="005E2B06"/>
    <w:rsid w:val="005F722F"/>
    <w:rsid w:val="00600AD0"/>
    <w:rsid w:val="006521BB"/>
    <w:rsid w:val="00655381"/>
    <w:rsid w:val="0067031A"/>
    <w:rsid w:val="00686842"/>
    <w:rsid w:val="006A7A06"/>
    <w:rsid w:val="006C4B69"/>
    <w:rsid w:val="006C5F40"/>
    <w:rsid w:val="006D743B"/>
    <w:rsid w:val="006F03BA"/>
    <w:rsid w:val="006F04C7"/>
    <w:rsid w:val="006F51B0"/>
    <w:rsid w:val="00700BDC"/>
    <w:rsid w:val="00706667"/>
    <w:rsid w:val="007123AA"/>
    <w:rsid w:val="00734F87"/>
    <w:rsid w:val="00756B6C"/>
    <w:rsid w:val="00757590"/>
    <w:rsid w:val="0077699B"/>
    <w:rsid w:val="00780882"/>
    <w:rsid w:val="0078691B"/>
    <w:rsid w:val="007C42D8"/>
    <w:rsid w:val="007C54D8"/>
    <w:rsid w:val="007C6B33"/>
    <w:rsid w:val="007D3395"/>
    <w:rsid w:val="007E59AD"/>
    <w:rsid w:val="007E7901"/>
    <w:rsid w:val="007F4A39"/>
    <w:rsid w:val="00804D2D"/>
    <w:rsid w:val="00814B18"/>
    <w:rsid w:val="00824B88"/>
    <w:rsid w:val="00837230"/>
    <w:rsid w:val="00842104"/>
    <w:rsid w:val="00846289"/>
    <w:rsid w:val="00853BE5"/>
    <w:rsid w:val="0086390D"/>
    <w:rsid w:val="0087244E"/>
    <w:rsid w:val="0088797C"/>
    <w:rsid w:val="00897E8C"/>
    <w:rsid w:val="008A3126"/>
    <w:rsid w:val="008A5CAE"/>
    <w:rsid w:val="008B5010"/>
    <w:rsid w:val="008B5351"/>
    <w:rsid w:val="008B5B84"/>
    <w:rsid w:val="008B7472"/>
    <w:rsid w:val="008E2815"/>
    <w:rsid w:val="009023E2"/>
    <w:rsid w:val="009173C0"/>
    <w:rsid w:val="00924F75"/>
    <w:rsid w:val="00934C5A"/>
    <w:rsid w:val="009352D2"/>
    <w:rsid w:val="00943239"/>
    <w:rsid w:val="009449D7"/>
    <w:rsid w:val="00953531"/>
    <w:rsid w:val="00955156"/>
    <w:rsid w:val="009556D7"/>
    <w:rsid w:val="00956405"/>
    <w:rsid w:val="00956667"/>
    <w:rsid w:val="00962265"/>
    <w:rsid w:val="0096389B"/>
    <w:rsid w:val="00964485"/>
    <w:rsid w:val="009702E7"/>
    <w:rsid w:val="0097157C"/>
    <w:rsid w:val="00982BA9"/>
    <w:rsid w:val="009A291F"/>
    <w:rsid w:val="009B0BDB"/>
    <w:rsid w:val="009C2CA6"/>
    <w:rsid w:val="009C3509"/>
    <w:rsid w:val="009E5BCA"/>
    <w:rsid w:val="009F0AC7"/>
    <w:rsid w:val="00A00E6C"/>
    <w:rsid w:val="00A04F72"/>
    <w:rsid w:val="00A522F0"/>
    <w:rsid w:val="00A56F2E"/>
    <w:rsid w:val="00A77B37"/>
    <w:rsid w:val="00A80D0B"/>
    <w:rsid w:val="00A829DC"/>
    <w:rsid w:val="00A900EB"/>
    <w:rsid w:val="00AA2DB1"/>
    <w:rsid w:val="00AB0983"/>
    <w:rsid w:val="00AB4FC3"/>
    <w:rsid w:val="00AE7D82"/>
    <w:rsid w:val="00AF2984"/>
    <w:rsid w:val="00AF4633"/>
    <w:rsid w:val="00B0398D"/>
    <w:rsid w:val="00B10284"/>
    <w:rsid w:val="00B34D2F"/>
    <w:rsid w:val="00B46036"/>
    <w:rsid w:val="00B473FD"/>
    <w:rsid w:val="00B4779B"/>
    <w:rsid w:val="00B52A60"/>
    <w:rsid w:val="00B83AB1"/>
    <w:rsid w:val="00B863B7"/>
    <w:rsid w:val="00B90DA6"/>
    <w:rsid w:val="00B942A4"/>
    <w:rsid w:val="00BA02F4"/>
    <w:rsid w:val="00BA2ACE"/>
    <w:rsid w:val="00BD42A5"/>
    <w:rsid w:val="00BF44D6"/>
    <w:rsid w:val="00C036C0"/>
    <w:rsid w:val="00C05C6F"/>
    <w:rsid w:val="00C06F09"/>
    <w:rsid w:val="00C100F1"/>
    <w:rsid w:val="00C106C5"/>
    <w:rsid w:val="00C41D9D"/>
    <w:rsid w:val="00C756E0"/>
    <w:rsid w:val="00C761F9"/>
    <w:rsid w:val="00C93017"/>
    <w:rsid w:val="00CA6A74"/>
    <w:rsid w:val="00CB3DC2"/>
    <w:rsid w:val="00CC6C3C"/>
    <w:rsid w:val="00CE6824"/>
    <w:rsid w:val="00D164D0"/>
    <w:rsid w:val="00D23458"/>
    <w:rsid w:val="00D27C99"/>
    <w:rsid w:val="00D340E0"/>
    <w:rsid w:val="00D36117"/>
    <w:rsid w:val="00D36EB1"/>
    <w:rsid w:val="00D42179"/>
    <w:rsid w:val="00D60501"/>
    <w:rsid w:val="00D74D25"/>
    <w:rsid w:val="00D81A33"/>
    <w:rsid w:val="00D838F6"/>
    <w:rsid w:val="00D8615C"/>
    <w:rsid w:val="00D92D40"/>
    <w:rsid w:val="00D942D1"/>
    <w:rsid w:val="00D95C6F"/>
    <w:rsid w:val="00DA431C"/>
    <w:rsid w:val="00DB4CFC"/>
    <w:rsid w:val="00DB537C"/>
    <w:rsid w:val="00DB739D"/>
    <w:rsid w:val="00DB7A7D"/>
    <w:rsid w:val="00DC438B"/>
    <w:rsid w:val="00DC53E6"/>
    <w:rsid w:val="00DE2325"/>
    <w:rsid w:val="00DE5863"/>
    <w:rsid w:val="00DF008F"/>
    <w:rsid w:val="00DF377C"/>
    <w:rsid w:val="00DF5B8C"/>
    <w:rsid w:val="00DF77B5"/>
    <w:rsid w:val="00E011AA"/>
    <w:rsid w:val="00E0760B"/>
    <w:rsid w:val="00E11AA6"/>
    <w:rsid w:val="00E141C5"/>
    <w:rsid w:val="00E2450B"/>
    <w:rsid w:val="00E31B63"/>
    <w:rsid w:val="00E31E5A"/>
    <w:rsid w:val="00E33EDE"/>
    <w:rsid w:val="00E417F5"/>
    <w:rsid w:val="00E44076"/>
    <w:rsid w:val="00E445AC"/>
    <w:rsid w:val="00E4768F"/>
    <w:rsid w:val="00E570BA"/>
    <w:rsid w:val="00E62E67"/>
    <w:rsid w:val="00E67070"/>
    <w:rsid w:val="00E7585C"/>
    <w:rsid w:val="00E81C3F"/>
    <w:rsid w:val="00E86B17"/>
    <w:rsid w:val="00E8778F"/>
    <w:rsid w:val="00E9565A"/>
    <w:rsid w:val="00E97210"/>
    <w:rsid w:val="00EB11B3"/>
    <w:rsid w:val="00EB7D24"/>
    <w:rsid w:val="00EC60CB"/>
    <w:rsid w:val="00ED6D0A"/>
    <w:rsid w:val="00EE1C3C"/>
    <w:rsid w:val="00EE632B"/>
    <w:rsid w:val="00EF12B2"/>
    <w:rsid w:val="00EF6DC1"/>
    <w:rsid w:val="00F05097"/>
    <w:rsid w:val="00F16D06"/>
    <w:rsid w:val="00F1703D"/>
    <w:rsid w:val="00F27D5A"/>
    <w:rsid w:val="00F3162A"/>
    <w:rsid w:val="00F33373"/>
    <w:rsid w:val="00F34705"/>
    <w:rsid w:val="00F44143"/>
    <w:rsid w:val="00F45B14"/>
    <w:rsid w:val="00F728FC"/>
    <w:rsid w:val="00F72DBF"/>
    <w:rsid w:val="00F82E37"/>
    <w:rsid w:val="00F838AC"/>
    <w:rsid w:val="00F90018"/>
    <w:rsid w:val="00F91A06"/>
    <w:rsid w:val="00F97B3D"/>
    <w:rsid w:val="00FA0F5A"/>
    <w:rsid w:val="00FA5480"/>
    <w:rsid w:val="00FB0C12"/>
    <w:rsid w:val="00FC462D"/>
    <w:rsid w:val="00FE4A5A"/>
    <w:rsid w:val="00FE50AA"/>
    <w:rsid w:val="00FE629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FB621"/>
  <w15:docId w15:val="{A7B42EF6-1EEB-4FD2-AB5A-8A3D753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B2"/>
    <w:rPr>
      <w:sz w:val="24"/>
    </w:rPr>
  </w:style>
  <w:style w:type="paragraph" w:styleId="Heading2">
    <w:name w:val="heading 2"/>
    <w:basedOn w:val="Normal"/>
    <w:next w:val="Normal"/>
    <w:qFormat/>
    <w:rsid w:val="00B863B7"/>
    <w:pPr>
      <w:keepNext/>
      <w:autoSpaceDE w:val="0"/>
      <w:autoSpaceDN w:val="0"/>
      <w:adjustRightInd w:val="0"/>
      <w:ind w:left="7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D0B"/>
    <w:rPr>
      <w:color w:val="0000FF"/>
      <w:u w:val="single"/>
    </w:rPr>
  </w:style>
  <w:style w:type="paragraph" w:styleId="NormalWeb">
    <w:name w:val="Normal (Web)"/>
    <w:basedOn w:val="Normal"/>
    <w:uiPriority w:val="99"/>
    <w:rsid w:val="00B863B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4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22CB"/>
    <w:rPr>
      <w:color w:val="954F72" w:themeColor="followedHyperlink"/>
      <w:u w:val="single"/>
    </w:rPr>
  </w:style>
  <w:style w:type="character" w:customStyle="1" w:styleId="xtext1">
    <w:name w:val="xtext1"/>
    <w:basedOn w:val="DefaultParagraphFont"/>
    <w:rsid w:val="00F82E37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06"/>
    <w:rPr>
      <w:b/>
      <w:bCs/>
    </w:rPr>
  </w:style>
  <w:style w:type="character" w:styleId="Strong">
    <w:name w:val="Strong"/>
    <w:basedOn w:val="DefaultParagraphFont"/>
    <w:uiPriority w:val="22"/>
    <w:qFormat/>
    <w:rsid w:val="00A04F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A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5B8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06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0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6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pedersson@snapon.com" TargetMode="External"/><Relationship Id="rId13" Type="http://schemas.openxmlformats.org/officeDocument/2006/relationships/hyperlink" Target="http://www.Autopromo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.cartec-equipment.com/en/products/420-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-o-liner.com/na/product/cdr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ofmann-equipment.com/en/c/wheel-alig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hnbean.com/en/p/v3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Beeswax Publishing, Inc.</Company>
  <LinksUpToDate>false</LinksUpToDate>
  <CharactersWithSpaces>2979</CharactersWithSpaces>
  <SharedDoc>false</SharedDoc>
  <HLinks>
    <vt:vector size="36" baseType="variant"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http://www.carcare.org/</vt:lpwstr>
      </vt:variant>
      <vt:variant>
        <vt:lpwstr/>
      </vt:variant>
      <vt:variant>
        <vt:i4>1376256</vt:i4>
      </vt:variant>
      <vt:variant>
        <vt:i4>12</vt:i4>
      </vt:variant>
      <vt:variant>
        <vt:i4>0</vt:i4>
      </vt:variant>
      <vt:variant>
        <vt:i4>5</vt:i4>
      </vt:variant>
      <vt:variant>
        <vt:lpwstr>http://www.carcare.org/car-care-resource/car-care-guide/</vt:lpwstr>
      </vt:variant>
      <vt:variant>
        <vt:lpwstr/>
      </vt:variant>
      <vt:variant>
        <vt:i4>65585</vt:i4>
      </vt:variant>
      <vt:variant>
        <vt:i4>9</vt:i4>
      </vt:variant>
      <vt:variant>
        <vt:i4>0</vt:i4>
      </vt:variant>
      <vt:variant>
        <vt:i4>5</vt:i4>
      </vt:variant>
      <vt:variant>
        <vt:lpwstr>mailto:info@carcare.org</vt:lpwstr>
      </vt:variant>
      <vt:variant>
        <vt:lpwstr/>
      </vt:variant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http://www.carcare.org/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mailto:jlanctot@maxmarketing.com</vt:lpwstr>
      </vt:variant>
      <vt:variant>
        <vt:lpwstr/>
      </vt:variant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mailto:rich.white@autocare.org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Monica Buchholz</dc:creator>
  <cp:lastModifiedBy>Erik Pedersson</cp:lastModifiedBy>
  <cp:revision>3</cp:revision>
  <cp:lastPrinted>2020-06-18T21:14:00Z</cp:lastPrinted>
  <dcterms:created xsi:type="dcterms:W3CDTF">2022-05-18T06:10:00Z</dcterms:created>
  <dcterms:modified xsi:type="dcterms:W3CDTF">2022-05-18T12:26:00Z</dcterms:modified>
</cp:coreProperties>
</file>